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61938" w14:textId="77777777" w:rsidR="00D623C8" w:rsidRDefault="00D623C8" w:rsidP="00D623C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Lucida Grande" w:hAnsi="Lucida Grande"/>
          <w:sz w:val="32"/>
        </w:rPr>
      </w:pPr>
      <w:r>
        <w:rPr>
          <w:noProof/>
        </w:rPr>
        <w:drawing>
          <wp:inline distT="0" distB="0" distL="0" distR="0" wp14:anchorId="4F00179A" wp14:editId="51964FD4">
            <wp:extent cx="142684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alphaModFix amt="70000"/>
                      <a:extLst>
                        <a:ext uri="{28A0092B-C50C-407E-A947-70E740481C1C}">
                          <a14:useLocalDpi xmlns:a14="http://schemas.microsoft.com/office/drawing/2010/main" val="0"/>
                        </a:ext>
                      </a:extLst>
                    </a:blip>
                    <a:srcRect/>
                    <a:stretch>
                      <a:fillRect/>
                    </a:stretch>
                  </pic:blipFill>
                  <pic:spPr bwMode="auto">
                    <a:xfrm>
                      <a:off x="0" y="0"/>
                      <a:ext cx="1426845" cy="609600"/>
                    </a:xfrm>
                    <a:prstGeom prst="rect">
                      <a:avLst/>
                    </a:prstGeom>
                    <a:noFill/>
                    <a:ln>
                      <a:noFill/>
                    </a:ln>
                  </pic:spPr>
                </pic:pic>
              </a:graphicData>
            </a:graphic>
          </wp:inline>
        </w:drawing>
      </w:r>
    </w:p>
    <w:p w14:paraId="74628083" w14:textId="77777777" w:rsidR="00D623C8" w:rsidRDefault="00D623C8" w:rsidP="00D623C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rPr>
      </w:pPr>
      <w:r w:rsidRPr="00D623C8">
        <w:rPr>
          <w:rFonts w:asciiTheme="majorHAnsi" w:hAnsiTheme="majorHAnsi"/>
        </w:rPr>
        <w:t>Iowa Branch Connector</w:t>
      </w:r>
    </w:p>
    <w:p w14:paraId="3CDEA4A3" w14:textId="77777777" w:rsidR="000920B5" w:rsidRDefault="000920B5" w:rsidP="00D623C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rPr>
      </w:pPr>
    </w:p>
    <w:p w14:paraId="65EACFB3" w14:textId="3063801B" w:rsidR="00D623C8" w:rsidRPr="00D623C8" w:rsidRDefault="00CB3527" w:rsidP="00D623C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rPr>
      </w:pPr>
      <w:r>
        <w:rPr>
          <w:rFonts w:asciiTheme="majorHAnsi" w:hAnsiTheme="majorHAnsi"/>
        </w:rPr>
        <w:t>May</w:t>
      </w:r>
      <w:bookmarkStart w:id="0" w:name="_GoBack"/>
      <w:bookmarkEnd w:id="0"/>
      <w:r w:rsidR="000920B5">
        <w:rPr>
          <w:rFonts w:asciiTheme="majorHAnsi" w:hAnsiTheme="majorHAnsi"/>
        </w:rPr>
        <w:t xml:space="preserve"> 2016</w:t>
      </w:r>
    </w:p>
    <w:p w14:paraId="7C2EFE10" w14:textId="77777777" w:rsidR="00D623C8" w:rsidRPr="00D623C8" w:rsidRDefault="00D623C8" w:rsidP="00D623C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rPr>
      </w:pPr>
    </w:p>
    <w:p w14:paraId="31D59C35" w14:textId="77777777" w:rsidR="00D623C8" w:rsidRPr="00D623C8" w:rsidRDefault="00D623C8" w:rsidP="00D623C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sz w:val="20"/>
        </w:rPr>
      </w:pPr>
      <w:r w:rsidRPr="00D623C8">
        <w:rPr>
          <w:rFonts w:asciiTheme="majorHAnsi" w:hAnsiTheme="majorHAnsi"/>
          <w:sz w:val="20"/>
        </w:rPr>
        <w:t>A Monthly Electronic Bulletin for AAUW Leaders in Iowa</w:t>
      </w:r>
    </w:p>
    <w:p w14:paraId="6AD66269" w14:textId="77777777" w:rsidR="00D623C8" w:rsidRPr="00D623C8" w:rsidRDefault="00D623C8" w:rsidP="00D623C8">
      <w:pPr>
        <w:pStyle w:val="FreeFormA"/>
        <w:tabs>
          <w:tab w:val="left" w:pos="630"/>
        </w:tabs>
        <w:jc w:val="center"/>
        <w:rPr>
          <w:rFonts w:asciiTheme="majorHAnsi" w:hAnsiTheme="majorHAnsi"/>
          <w:sz w:val="20"/>
        </w:rPr>
      </w:pPr>
      <w:r w:rsidRPr="00D623C8">
        <w:rPr>
          <w:rFonts w:asciiTheme="majorHAnsi" w:hAnsiTheme="majorHAnsi"/>
          <w:sz w:val="20"/>
        </w:rPr>
        <w:t>The Value of Affiliation with AAUW: By joining AAUW, you belong to a community that breaks through educational and economic barriers so that all women have a fair chance.</w:t>
      </w:r>
    </w:p>
    <w:p w14:paraId="3D8A4916" w14:textId="77777777" w:rsidR="00D623C8" w:rsidRPr="00D623C8" w:rsidRDefault="00D623C8" w:rsidP="00D623C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sz w:val="20"/>
        </w:rPr>
      </w:pPr>
    </w:p>
    <w:p w14:paraId="7D229D0A" w14:textId="77777777" w:rsidR="00D623C8" w:rsidRPr="00D623C8" w:rsidRDefault="00D623C8" w:rsidP="00DC588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olor w:val="111A3A"/>
          <w:sz w:val="20"/>
        </w:rPr>
      </w:pPr>
      <w:r w:rsidRPr="00D623C8">
        <w:rPr>
          <w:rFonts w:asciiTheme="majorHAnsi" w:hAnsiTheme="majorHAnsi"/>
          <w:color w:val="111A3A"/>
          <w:sz w:val="20"/>
        </w:rPr>
        <w:t>Welcome to this monthly electronic publication. You are invited to share this information with other members and branch l</w:t>
      </w:r>
      <w:r w:rsidR="00DC588B">
        <w:rPr>
          <w:rFonts w:asciiTheme="majorHAnsi" w:hAnsiTheme="majorHAnsi"/>
          <w:color w:val="111A3A"/>
          <w:sz w:val="20"/>
        </w:rPr>
        <w:t xml:space="preserve">eaders by forwarding it to them </w:t>
      </w:r>
      <w:r w:rsidRPr="00D623C8">
        <w:rPr>
          <w:rFonts w:asciiTheme="majorHAnsi" w:hAnsiTheme="majorHAnsi"/>
          <w:color w:val="111A3A"/>
          <w:sz w:val="20"/>
        </w:rPr>
        <w:t>or providing a hard copy.</w:t>
      </w:r>
    </w:p>
    <w:p w14:paraId="33EF96D9" w14:textId="77777777" w:rsidR="00D623C8" w:rsidRPr="00D623C8" w:rsidRDefault="00D623C8" w:rsidP="00D623C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olor w:val="111A3A"/>
          <w:sz w:val="20"/>
        </w:rPr>
      </w:pPr>
    </w:p>
    <w:p w14:paraId="1F9FEA23" w14:textId="77777777" w:rsidR="001621D9" w:rsidRDefault="00D623C8" w:rsidP="00BF53F7">
      <w:pPr>
        <w:jc w:val="center"/>
        <w:rPr>
          <w:rFonts w:asciiTheme="majorHAnsi" w:hAnsiTheme="majorHAnsi"/>
          <w:sz w:val="20"/>
          <w:szCs w:val="20"/>
        </w:rPr>
      </w:pPr>
      <w:r w:rsidRPr="00C51F18">
        <w:rPr>
          <w:rFonts w:asciiTheme="majorHAnsi" w:hAnsiTheme="majorHAnsi"/>
          <w:sz w:val="20"/>
          <w:szCs w:val="20"/>
        </w:rPr>
        <w:t>Maureen White, AAUW Iowa President 2014-16</w:t>
      </w:r>
    </w:p>
    <w:p w14:paraId="478FAEFC" w14:textId="77777777" w:rsidR="00CB3527" w:rsidRDefault="00CB3527" w:rsidP="001621D9">
      <w:pPr>
        <w:rPr>
          <w:rFonts w:asciiTheme="majorHAnsi" w:hAnsiTheme="majorHAnsi"/>
          <w:sz w:val="24"/>
          <w:szCs w:val="24"/>
          <w:lang w:eastAsia="ja-JP"/>
        </w:rPr>
      </w:pPr>
    </w:p>
    <w:p w14:paraId="6E38CE37" w14:textId="41651239" w:rsidR="00CB3527" w:rsidRPr="00CB3527" w:rsidRDefault="00CB3527" w:rsidP="001621D9">
      <w:pPr>
        <w:rPr>
          <w:rFonts w:asciiTheme="majorHAnsi" w:hAnsiTheme="majorHAnsi"/>
          <w:sz w:val="24"/>
          <w:szCs w:val="24"/>
        </w:rPr>
      </w:pPr>
      <w:r>
        <w:rPr>
          <w:rFonts w:asciiTheme="majorHAnsi" w:hAnsiTheme="majorHAnsi"/>
          <w:sz w:val="24"/>
          <w:szCs w:val="24"/>
          <w:lang w:eastAsia="ja-JP"/>
        </w:rPr>
        <w:t>The</w:t>
      </w:r>
      <w:r w:rsidRPr="00CB3527">
        <w:rPr>
          <w:rFonts w:asciiTheme="majorHAnsi" w:hAnsiTheme="majorHAnsi"/>
          <w:sz w:val="24"/>
          <w:szCs w:val="24"/>
          <w:lang w:eastAsia="ja-JP"/>
        </w:rPr>
        <w:t xml:space="preserve"> </w:t>
      </w:r>
      <w:r>
        <w:rPr>
          <w:rFonts w:asciiTheme="majorHAnsi" w:hAnsiTheme="majorHAnsi"/>
          <w:sz w:val="24"/>
          <w:szCs w:val="24"/>
          <w:lang w:eastAsia="ja-JP"/>
        </w:rPr>
        <w:t xml:space="preserve">following </w:t>
      </w:r>
      <w:r w:rsidRPr="00CB3527">
        <w:rPr>
          <w:rFonts w:asciiTheme="majorHAnsi" w:hAnsiTheme="majorHAnsi"/>
          <w:sz w:val="24"/>
          <w:szCs w:val="24"/>
          <w:lang w:eastAsia="ja-JP"/>
        </w:rPr>
        <w:t>article is written by Membership Vice President Amy Getty</w:t>
      </w:r>
      <w:r w:rsidR="001621D9" w:rsidRPr="00CB3527">
        <w:rPr>
          <w:rFonts w:asciiTheme="majorHAnsi" w:hAnsiTheme="majorHAnsi"/>
          <w:sz w:val="24"/>
          <w:szCs w:val="24"/>
          <w:lang w:eastAsia="ja-JP"/>
        </w:rPr>
        <w:t>.</w:t>
      </w:r>
      <w:r w:rsidR="00FF7CDC" w:rsidRPr="00CB3527">
        <w:rPr>
          <w:rFonts w:asciiTheme="majorHAnsi" w:hAnsiTheme="majorHAnsi"/>
          <w:sz w:val="24"/>
          <w:szCs w:val="24"/>
        </w:rPr>
        <w:tab/>
      </w:r>
    </w:p>
    <w:p w14:paraId="6F304C37" w14:textId="77777777" w:rsidR="00CB3527" w:rsidRPr="000D195F" w:rsidRDefault="00CB3527" w:rsidP="00CB3527">
      <w:pPr>
        <w:rPr>
          <w:rFonts w:ascii="Georgia" w:hAnsi="Georgia"/>
          <w:b/>
          <w:bCs/>
          <w:sz w:val="24"/>
          <w:szCs w:val="24"/>
        </w:rPr>
      </w:pPr>
      <w:r w:rsidRPr="000D195F">
        <w:rPr>
          <w:rFonts w:ascii="Georgia" w:hAnsi="Georgia"/>
          <w:b/>
          <w:bCs/>
          <w:sz w:val="24"/>
          <w:szCs w:val="24"/>
        </w:rPr>
        <w:t>What do you do to recruit new AAUW members?</w:t>
      </w:r>
    </w:p>
    <w:p w14:paraId="2AE8C907" w14:textId="77777777" w:rsidR="00CB3527" w:rsidRPr="000D195F" w:rsidRDefault="00CB3527" w:rsidP="00CB3527">
      <w:pPr>
        <w:rPr>
          <w:rFonts w:ascii="Georgia" w:hAnsi="Georgia"/>
          <w:bCs/>
          <w:sz w:val="24"/>
          <w:szCs w:val="24"/>
        </w:rPr>
      </w:pPr>
      <w:r w:rsidRPr="000D195F">
        <w:rPr>
          <w:rFonts w:ascii="Georgia" w:hAnsi="Georgia"/>
          <w:bCs/>
          <w:sz w:val="24"/>
          <w:szCs w:val="24"/>
        </w:rPr>
        <w:t>One of the best ways to recruit new members to AAUW is to state in a brief elevator speech what drew you to the organization and why you stay.  An elevator speech is a standard spiel about the organization that you can state briefly and succinctly.  Think of it as lasting about the amount of time it would take to ride up to the 15</w:t>
      </w:r>
      <w:r w:rsidRPr="000D195F">
        <w:rPr>
          <w:rFonts w:ascii="Georgia" w:hAnsi="Georgia"/>
          <w:bCs/>
          <w:sz w:val="24"/>
          <w:szCs w:val="24"/>
          <w:vertAlign w:val="superscript"/>
        </w:rPr>
        <w:t>th</w:t>
      </w:r>
      <w:r w:rsidRPr="000D195F">
        <w:rPr>
          <w:rFonts w:ascii="Georgia" w:hAnsi="Georgia"/>
          <w:bCs/>
          <w:sz w:val="24"/>
          <w:szCs w:val="24"/>
        </w:rPr>
        <w:t xml:space="preserve"> floor in an elevator with someone.  </w:t>
      </w:r>
    </w:p>
    <w:p w14:paraId="3F74CC83" w14:textId="77777777" w:rsidR="00CB3527" w:rsidRPr="000D195F" w:rsidRDefault="00CB3527" w:rsidP="00CB3527">
      <w:pPr>
        <w:rPr>
          <w:rFonts w:ascii="Georgia" w:hAnsi="Georgia"/>
          <w:sz w:val="24"/>
          <w:szCs w:val="24"/>
        </w:rPr>
      </w:pPr>
      <w:r w:rsidRPr="000D195F">
        <w:rPr>
          <w:rFonts w:ascii="Georgia" w:hAnsi="Georgia"/>
          <w:bCs/>
          <w:sz w:val="24"/>
          <w:szCs w:val="24"/>
        </w:rPr>
        <w:t xml:space="preserve">To help you organize your thoughts and hit the salient points, AAUW has put together a new worksheet to help you.  </w:t>
      </w:r>
      <w:r w:rsidRPr="000D195F">
        <w:rPr>
          <w:rFonts w:ascii="Georgia" w:hAnsi="Georgia"/>
          <w:sz w:val="24"/>
          <w:szCs w:val="24"/>
        </w:rPr>
        <w:t xml:space="preserve">As we head into recruitment season, I encourage you to use this tool in order to put together your own effective elevator speech.  It is the first impression of the organization that many people get, so it is important to know what you will say when someone asks you “What is AAUW?”  </w:t>
      </w:r>
    </w:p>
    <w:p w14:paraId="7ED6958D" w14:textId="77777777" w:rsidR="00CB3527" w:rsidRPr="000D195F" w:rsidRDefault="00CB3527" w:rsidP="00CB3527">
      <w:pPr>
        <w:rPr>
          <w:rFonts w:ascii="Georgia" w:hAnsi="Georgia"/>
          <w:sz w:val="24"/>
          <w:szCs w:val="24"/>
        </w:rPr>
      </w:pPr>
      <w:r w:rsidRPr="000D195F">
        <w:rPr>
          <w:rFonts w:ascii="Georgia" w:hAnsi="Georgia"/>
          <w:sz w:val="24"/>
          <w:szCs w:val="24"/>
        </w:rPr>
        <w:t xml:space="preserve">Once you have your elevator speech down, you can use it anywhere and tailor it to varied audiences.  Try to identify your audience’s interests and what about AAUW would engage them. Remember – recruiting new members and making them feel welcome is everyone’s job!  </w:t>
      </w:r>
    </w:p>
    <w:p w14:paraId="09344BDF" w14:textId="77777777" w:rsidR="00CB3527" w:rsidRPr="000D195F" w:rsidRDefault="00CB3527" w:rsidP="00CB3527">
      <w:pPr>
        <w:rPr>
          <w:rFonts w:ascii="Georgia" w:hAnsi="Georgia"/>
          <w:sz w:val="24"/>
          <w:szCs w:val="24"/>
        </w:rPr>
      </w:pPr>
      <w:r w:rsidRPr="000D195F">
        <w:rPr>
          <w:rFonts w:ascii="Georgia" w:hAnsi="Georgia"/>
          <w:sz w:val="24"/>
          <w:szCs w:val="24"/>
        </w:rPr>
        <w:t xml:space="preserve">Below are the questions that are on the worksheet, but you can also find it at the following website: </w:t>
      </w:r>
      <w:hyperlink r:id="rId9" w:history="1">
        <w:r w:rsidRPr="000D195F">
          <w:rPr>
            <w:rStyle w:val="Hyperlink"/>
            <w:rFonts w:ascii="Georgia" w:hAnsi="Georgia"/>
            <w:sz w:val="24"/>
            <w:szCs w:val="24"/>
          </w:rPr>
          <w:t>http://www.aauw.org/files/2016/02/Recruitment-Elevator-Pitch-Worksheet-nsa.pdf</w:t>
        </w:r>
      </w:hyperlink>
    </w:p>
    <w:p w14:paraId="364F510D" w14:textId="77777777" w:rsidR="00CB3527" w:rsidRPr="000D195F" w:rsidRDefault="00CB3527" w:rsidP="00CB3527">
      <w:pPr>
        <w:pStyle w:val="ListParagraph"/>
        <w:numPr>
          <w:ilvl w:val="0"/>
          <w:numId w:val="8"/>
        </w:numPr>
        <w:autoSpaceDE w:val="0"/>
        <w:autoSpaceDN w:val="0"/>
        <w:adjustRightInd w:val="0"/>
        <w:spacing w:after="0"/>
        <w:rPr>
          <w:rFonts w:ascii="Georgia" w:hAnsi="Georgia" w:cs="Calibri"/>
          <w:sz w:val="24"/>
          <w:szCs w:val="24"/>
        </w:rPr>
      </w:pPr>
      <w:r w:rsidRPr="000D195F">
        <w:rPr>
          <w:rFonts w:ascii="Georgia" w:hAnsi="Georgia" w:cs="Calibri-Bold"/>
          <w:b/>
          <w:bCs/>
          <w:sz w:val="24"/>
          <w:szCs w:val="24"/>
        </w:rPr>
        <w:t xml:space="preserve">Write down four things about AAUW that you would like to share. </w:t>
      </w:r>
      <w:r w:rsidRPr="000D195F">
        <w:rPr>
          <w:rFonts w:ascii="Georgia" w:hAnsi="Georgia" w:cs="Calibri"/>
          <w:sz w:val="24"/>
          <w:szCs w:val="24"/>
        </w:rPr>
        <w:t>What makes AAUW memorable to you? What projects or issues is AAUW championing that are important to you?</w:t>
      </w:r>
    </w:p>
    <w:p w14:paraId="1BE52B8D" w14:textId="77777777" w:rsidR="00CB3527" w:rsidRDefault="00CB3527" w:rsidP="00CB3527">
      <w:pPr>
        <w:pStyle w:val="ListParagraph"/>
        <w:numPr>
          <w:ilvl w:val="0"/>
          <w:numId w:val="8"/>
        </w:numPr>
        <w:autoSpaceDE w:val="0"/>
        <w:autoSpaceDN w:val="0"/>
        <w:adjustRightInd w:val="0"/>
        <w:spacing w:after="0"/>
        <w:rPr>
          <w:rFonts w:ascii="Georgia" w:hAnsi="Georgia" w:cs="Calibri"/>
          <w:sz w:val="24"/>
          <w:szCs w:val="24"/>
        </w:rPr>
      </w:pPr>
      <w:r w:rsidRPr="000D195F">
        <w:rPr>
          <w:rFonts w:ascii="Georgia" w:hAnsi="Georgia" w:cs="Calibri-Bold"/>
          <w:b/>
          <w:bCs/>
          <w:sz w:val="24"/>
          <w:szCs w:val="24"/>
        </w:rPr>
        <w:lastRenderedPageBreak/>
        <w:t xml:space="preserve">Pick the three most important points you wrote down. </w:t>
      </w:r>
      <w:r w:rsidRPr="000D195F">
        <w:rPr>
          <w:rFonts w:ascii="Georgia" w:hAnsi="Georgia" w:cs="Calibri"/>
          <w:sz w:val="24"/>
          <w:szCs w:val="24"/>
        </w:rPr>
        <w:t>Why are they the most important points? Condense your answer to this question into two or three sentences.</w:t>
      </w:r>
    </w:p>
    <w:p w14:paraId="5D78F669" w14:textId="77777777" w:rsidR="00CB3527" w:rsidRPr="000D195F" w:rsidRDefault="00CB3527" w:rsidP="00CB3527">
      <w:pPr>
        <w:pStyle w:val="ListParagraph"/>
        <w:autoSpaceDE w:val="0"/>
        <w:autoSpaceDN w:val="0"/>
        <w:adjustRightInd w:val="0"/>
        <w:spacing w:after="0"/>
        <w:rPr>
          <w:rFonts w:ascii="Georgia" w:hAnsi="Georgia" w:cs="Calibri"/>
          <w:sz w:val="24"/>
          <w:szCs w:val="24"/>
        </w:rPr>
      </w:pPr>
    </w:p>
    <w:p w14:paraId="41C4932B" w14:textId="77777777" w:rsidR="00CB3527" w:rsidRDefault="00CB3527" w:rsidP="00CB3527">
      <w:pPr>
        <w:pStyle w:val="ListParagraph"/>
        <w:numPr>
          <w:ilvl w:val="0"/>
          <w:numId w:val="8"/>
        </w:numPr>
        <w:autoSpaceDE w:val="0"/>
        <w:autoSpaceDN w:val="0"/>
        <w:adjustRightInd w:val="0"/>
        <w:spacing w:after="0"/>
        <w:rPr>
          <w:rFonts w:ascii="Georgia" w:hAnsi="Georgia" w:cs="Calibri"/>
          <w:sz w:val="24"/>
          <w:szCs w:val="24"/>
        </w:rPr>
      </w:pPr>
      <w:r w:rsidRPr="000D195F">
        <w:rPr>
          <w:rFonts w:ascii="Georgia" w:hAnsi="Georgia" w:cs="Calibri-Bold"/>
          <w:b/>
          <w:bCs/>
          <w:sz w:val="24"/>
          <w:szCs w:val="24"/>
        </w:rPr>
        <w:t xml:space="preserve">Add your full name and where you’re from </w:t>
      </w:r>
      <w:r w:rsidRPr="000D195F">
        <w:rPr>
          <w:rFonts w:ascii="Georgia" w:hAnsi="Georgia" w:cs="Calibri"/>
          <w:sz w:val="24"/>
          <w:szCs w:val="24"/>
        </w:rPr>
        <w:t>before these two or three sentences to serve as your introduction and opening remarks.</w:t>
      </w:r>
    </w:p>
    <w:p w14:paraId="733AA350" w14:textId="77777777" w:rsidR="00CB3527" w:rsidRPr="00CB3527" w:rsidRDefault="00CB3527" w:rsidP="00CB3527">
      <w:pPr>
        <w:autoSpaceDE w:val="0"/>
        <w:autoSpaceDN w:val="0"/>
        <w:adjustRightInd w:val="0"/>
        <w:spacing w:after="0"/>
        <w:rPr>
          <w:rFonts w:ascii="Georgia" w:hAnsi="Georgia" w:cs="Calibri"/>
          <w:sz w:val="24"/>
          <w:szCs w:val="24"/>
        </w:rPr>
      </w:pPr>
    </w:p>
    <w:p w14:paraId="049214F5" w14:textId="77777777" w:rsidR="00CB3527" w:rsidRPr="000D195F" w:rsidRDefault="00CB3527" w:rsidP="00CB3527">
      <w:pPr>
        <w:pStyle w:val="ListParagraph"/>
        <w:autoSpaceDE w:val="0"/>
        <w:autoSpaceDN w:val="0"/>
        <w:adjustRightInd w:val="0"/>
        <w:spacing w:after="0"/>
        <w:rPr>
          <w:rFonts w:ascii="Georgia" w:hAnsi="Georgia" w:cs="Calibri"/>
          <w:sz w:val="24"/>
          <w:szCs w:val="24"/>
        </w:rPr>
      </w:pPr>
    </w:p>
    <w:p w14:paraId="2D4EB562" w14:textId="77777777" w:rsidR="00CB3527" w:rsidRDefault="00CB3527" w:rsidP="00CB3527">
      <w:pPr>
        <w:pStyle w:val="ListParagraph"/>
        <w:numPr>
          <w:ilvl w:val="0"/>
          <w:numId w:val="8"/>
        </w:numPr>
        <w:autoSpaceDE w:val="0"/>
        <w:autoSpaceDN w:val="0"/>
        <w:adjustRightInd w:val="0"/>
        <w:spacing w:after="0"/>
        <w:rPr>
          <w:rFonts w:ascii="Georgia" w:hAnsi="Georgia" w:cs="Calibri"/>
          <w:sz w:val="24"/>
          <w:szCs w:val="24"/>
        </w:rPr>
      </w:pPr>
      <w:r w:rsidRPr="000D195F">
        <w:rPr>
          <w:rFonts w:ascii="Georgia" w:hAnsi="Georgia" w:cs="Calibri-Bold"/>
          <w:b/>
          <w:bCs/>
          <w:sz w:val="24"/>
          <w:szCs w:val="24"/>
        </w:rPr>
        <w:t xml:space="preserve">Make sure to also make an “ask” at the end. </w:t>
      </w:r>
      <w:r w:rsidRPr="000D195F">
        <w:rPr>
          <w:rFonts w:ascii="Georgia" w:hAnsi="Georgia" w:cs="Calibri"/>
          <w:sz w:val="24"/>
          <w:szCs w:val="24"/>
        </w:rPr>
        <w:t>Every elevator pitch should conclude with a question that needs a definitive answer, whether it’s “Would you like to be a part of our organization?” or “Will you attend our event on Saturday?” or “Can we add you to our newsletter list?”</w:t>
      </w:r>
    </w:p>
    <w:p w14:paraId="27C602C4" w14:textId="77777777" w:rsidR="00CB3527" w:rsidRPr="000D195F" w:rsidRDefault="00CB3527" w:rsidP="00CB3527">
      <w:pPr>
        <w:pStyle w:val="ListParagraph"/>
        <w:autoSpaceDE w:val="0"/>
        <w:autoSpaceDN w:val="0"/>
        <w:adjustRightInd w:val="0"/>
        <w:spacing w:after="0"/>
        <w:rPr>
          <w:rFonts w:ascii="Georgia" w:hAnsi="Georgia" w:cs="Calibri"/>
          <w:sz w:val="24"/>
          <w:szCs w:val="24"/>
        </w:rPr>
      </w:pPr>
    </w:p>
    <w:p w14:paraId="3F91457F" w14:textId="77777777" w:rsidR="00CB3527" w:rsidRDefault="00CB3527" w:rsidP="00CB3527">
      <w:pPr>
        <w:pStyle w:val="ListParagraph"/>
        <w:numPr>
          <w:ilvl w:val="0"/>
          <w:numId w:val="8"/>
        </w:numPr>
        <w:autoSpaceDE w:val="0"/>
        <w:autoSpaceDN w:val="0"/>
        <w:adjustRightInd w:val="0"/>
        <w:spacing w:after="0"/>
        <w:rPr>
          <w:rFonts w:ascii="Georgia" w:hAnsi="Georgia" w:cs="Calibri"/>
          <w:sz w:val="24"/>
          <w:szCs w:val="24"/>
        </w:rPr>
      </w:pPr>
      <w:r w:rsidRPr="000D195F">
        <w:rPr>
          <w:rFonts w:ascii="Georgia" w:hAnsi="Georgia" w:cs="Calibri"/>
          <w:sz w:val="24"/>
          <w:szCs w:val="24"/>
        </w:rPr>
        <w:t xml:space="preserve">Here’s your chance to pitch with power! </w:t>
      </w:r>
      <w:r w:rsidRPr="000D195F">
        <w:rPr>
          <w:rFonts w:ascii="Georgia" w:hAnsi="Georgia" w:cs="Calibri-Bold"/>
          <w:b/>
          <w:bCs/>
          <w:sz w:val="24"/>
          <w:szCs w:val="24"/>
        </w:rPr>
        <w:t>Write out your AAUW elevator pitch below</w:t>
      </w:r>
      <w:r w:rsidRPr="000D195F">
        <w:rPr>
          <w:rFonts w:ascii="Georgia" w:hAnsi="Georgia" w:cs="Calibri"/>
          <w:sz w:val="24"/>
          <w:szCs w:val="24"/>
        </w:rPr>
        <w:t>.</w:t>
      </w:r>
    </w:p>
    <w:p w14:paraId="207D1BD7" w14:textId="77777777" w:rsidR="00CB3527" w:rsidRPr="00CB3527" w:rsidRDefault="00CB3527" w:rsidP="00CB3527">
      <w:pPr>
        <w:autoSpaceDE w:val="0"/>
        <w:autoSpaceDN w:val="0"/>
        <w:adjustRightInd w:val="0"/>
        <w:spacing w:after="0"/>
        <w:rPr>
          <w:rFonts w:ascii="Georgia" w:hAnsi="Georgia" w:cs="Calibri"/>
          <w:sz w:val="24"/>
          <w:szCs w:val="24"/>
        </w:rPr>
      </w:pPr>
    </w:p>
    <w:p w14:paraId="7264CF99" w14:textId="77777777" w:rsidR="00CB3527" w:rsidRPr="000D195F" w:rsidRDefault="00CB3527" w:rsidP="00CB3527">
      <w:pPr>
        <w:pStyle w:val="ListParagraph"/>
        <w:autoSpaceDE w:val="0"/>
        <w:autoSpaceDN w:val="0"/>
        <w:adjustRightInd w:val="0"/>
        <w:spacing w:after="0"/>
        <w:rPr>
          <w:rFonts w:ascii="Georgia" w:hAnsi="Georgia" w:cs="Calibri"/>
          <w:sz w:val="24"/>
          <w:szCs w:val="24"/>
        </w:rPr>
      </w:pPr>
    </w:p>
    <w:p w14:paraId="4323EB42" w14:textId="77777777" w:rsidR="00CB3527" w:rsidRPr="000D195F" w:rsidRDefault="00CB3527" w:rsidP="00CB3527">
      <w:pPr>
        <w:pStyle w:val="ListParagraph"/>
        <w:numPr>
          <w:ilvl w:val="0"/>
          <w:numId w:val="8"/>
        </w:numPr>
        <w:autoSpaceDE w:val="0"/>
        <w:autoSpaceDN w:val="0"/>
        <w:adjustRightInd w:val="0"/>
        <w:spacing w:after="0"/>
        <w:rPr>
          <w:rFonts w:ascii="Georgia" w:hAnsi="Georgia"/>
          <w:sz w:val="24"/>
          <w:szCs w:val="24"/>
        </w:rPr>
      </w:pPr>
      <w:r w:rsidRPr="000D195F">
        <w:rPr>
          <w:rFonts w:ascii="Georgia" w:hAnsi="Georgia" w:cs="Calibri-Bold"/>
          <w:b/>
          <w:bCs/>
          <w:sz w:val="24"/>
          <w:szCs w:val="24"/>
        </w:rPr>
        <w:t xml:space="preserve">Now try your elevator speech with a fellow member. </w:t>
      </w:r>
      <w:r w:rsidRPr="000D195F">
        <w:rPr>
          <w:rFonts w:ascii="Georgia" w:hAnsi="Georgia" w:cs="Calibri"/>
          <w:sz w:val="24"/>
          <w:szCs w:val="24"/>
        </w:rPr>
        <w:t>Each of you should share what really inspires you and what could be better. Keep practicing until you are comfortable inviting someone to be a member of the AAUW community.</w:t>
      </w:r>
    </w:p>
    <w:p w14:paraId="54051FD0" w14:textId="77777777" w:rsidR="00CB3527" w:rsidRPr="000D195F" w:rsidRDefault="00CB3527" w:rsidP="00CB3527">
      <w:pPr>
        <w:spacing w:line="480" w:lineRule="auto"/>
        <w:rPr>
          <w:rFonts w:ascii="Georgia" w:hAnsi="Georgia"/>
          <w:sz w:val="24"/>
          <w:szCs w:val="24"/>
        </w:rPr>
      </w:pPr>
    </w:p>
    <w:p w14:paraId="36CD5947" w14:textId="77777777" w:rsidR="000920B5" w:rsidRDefault="000920B5" w:rsidP="00C80AE1">
      <w:pPr>
        <w:spacing w:line="240" w:lineRule="auto"/>
      </w:pPr>
    </w:p>
    <w:sectPr w:rsidR="000920B5" w:rsidSect="00DB038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18910" w14:textId="77777777" w:rsidR="00C51F18" w:rsidRDefault="00C51F18" w:rsidP="00C51F18">
      <w:pPr>
        <w:spacing w:after="0" w:line="240" w:lineRule="auto"/>
      </w:pPr>
      <w:r>
        <w:separator/>
      </w:r>
    </w:p>
  </w:endnote>
  <w:endnote w:type="continuationSeparator" w:id="0">
    <w:p w14:paraId="047877DA" w14:textId="77777777" w:rsidR="00C51F18" w:rsidRDefault="00C51F18" w:rsidP="00C5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277AB" w14:textId="77777777" w:rsidR="00C51F18" w:rsidRDefault="00C51F18" w:rsidP="00C51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CC4AF" w14:textId="77777777" w:rsidR="00C51F18" w:rsidRDefault="00C51F18" w:rsidP="00C51F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19D24" w14:textId="77777777" w:rsidR="00C51F18" w:rsidRDefault="00C51F18" w:rsidP="00C51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527">
      <w:rPr>
        <w:rStyle w:val="PageNumber"/>
        <w:noProof/>
      </w:rPr>
      <w:t>1</w:t>
    </w:r>
    <w:r>
      <w:rPr>
        <w:rStyle w:val="PageNumber"/>
      </w:rPr>
      <w:fldChar w:fldCharType="end"/>
    </w:r>
  </w:p>
  <w:p w14:paraId="7B93228E" w14:textId="77777777" w:rsidR="00C51F18" w:rsidRDefault="00C51F18" w:rsidP="00C51F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86027" w14:textId="77777777" w:rsidR="00C51F18" w:rsidRDefault="00C51F18" w:rsidP="00C51F18">
      <w:pPr>
        <w:spacing w:after="0" w:line="240" w:lineRule="auto"/>
      </w:pPr>
      <w:r>
        <w:separator/>
      </w:r>
    </w:p>
  </w:footnote>
  <w:footnote w:type="continuationSeparator" w:id="0">
    <w:p w14:paraId="14E6AC9C" w14:textId="77777777" w:rsidR="00C51F18" w:rsidRDefault="00C51F18" w:rsidP="00C51F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44F"/>
    <w:multiLevelType w:val="hybridMultilevel"/>
    <w:tmpl w:val="7F5E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756D9"/>
    <w:multiLevelType w:val="hybridMultilevel"/>
    <w:tmpl w:val="A27E3648"/>
    <w:lvl w:ilvl="0" w:tplc="E5661E3E">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3498E"/>
    <w:multiLevelType w:val="hybridMultilevel"/>
    <w:tmpl w:val="2ED8673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A3CF9"/>
    <w:multiLevelType w:val="multilevel"/>
    <w:tmpl w:val="0409001D"/>
    <w:styleLink w:val="1ai"/>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A54043"/>
    <w:multiLevelType w:val="hybridMultilevel"/>
    <w:tmpl w:val="32A09D92"/>
    <w:lvl w:ilvl="0" w:tplc="51EACDF2">
      <w:start w:val="9"/>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A57A1"/>
    <w:multiLevelType w:val="hybridMultilevel"/>
    <w:tmpl w:val="D324AE42"/>
    <w:lvl w:ilvl="0" w:tplc="134A558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313CF1"/>
    <w:multiLevelType w:val="hybridMultilevel"/>
    <w:tmpl w:val="2672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44AAC"/>
    <w:multiLevelType w:val="hybridMultilevel"/>
    <w:tmpl w:val="E4F05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C8"/>
    <w:rsid w:val="000920B5"/>
    <w:rsid w:val="000F5198"/>
    <w:rsid w:val="001621D9"/>
    <w:rsid w:val="001D5190"/>
    <w:rsid w:val="00411343"/>
    <w:rsid w:val="004F02BF"/>
    <w:rsid w:val="005C6848"/>
    <w:rsid w:val="00851AD3"/>
    <w:rsid w:val="00966C95"/>
    <w:rsid w:val="009A2CC6"/>
    <w:rsid w:val="00B977DE"/>
    <w:rsid w:val="00BF53F7"/>
    <w:rsid w:val="00C51F18"/>
    <w:rsid w:val="00C80AE1"/>
    <w:rsid w:val="00C827A8"/>
    <w:rsid w:val="00CB3527"/>
    <w:rsid w:val="00D3255F"/>
    <w:rsid w:val="00D623C8"/>
    <w:rsid w:val="00DB038D"/>
    <w:rsid w:val="00DC588B"/>
    <w:rsid w:val="00DD3CCC"/>
    <w:rsid w:val="00FF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161F9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C8"/>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aliases w:val="AAUW agenda"/>
    <w:basedOn w:val="NoList"/>
    <w:rsid w:val="00C92F9E"/>
    <w:pPr>
      <w:numPr>
        <w:numId w:val="1"/>
      </w:numPr>
    </w:pPr>
  </w:style>
  <w:style w:type="paragraph" w:styleId="ListParagraph">
    <w:name w:val="List Paragraph"/>
    <w:basedOn w:val="Normal"/>
    <w:uiPriority w:val="34"/>
    <w:qFormat/>
    <w:rsid w:val="00D623C8"/>
    <w:pPr>
      <w:ind w:left="720"/>
      <w:contextualSpacing/>
    </w:pPr>
  </w:style>
  <w:style w:type="paragraph" w:customStyle="1" w:styleId="FreeFormA">
    <w:name w:val="Free Form A"/>
    <w:rsid w:val="00D623C8"/>
    <w:rPr>
      <w:rFonts w:ascii="Helvetica" w:eastAsia="ヒラギノ角ゴ Pro W3" w:hAnsi="Helvetica"/>
      <w:color w:val="000000"/>
      <w:sz w:val="24"/>
      <w:lang w:eastAsia="en-US"/>
    </w:rPr>
  </w:style>
  <w:style w:type="paragraph" w:styleId="BalloonText">
    <w:name w:val="Balloon Text"/>
    <w:basedOn w:val="Normal"/>
    <w:link w:val="BalloonTextChar"/>
    <w:uiPriority w:val="99"/>
    <w:semiHidden/>
    <w:unhideWhenUsed/>
    <w:rsid w:val="00D623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3C8"/>
    <w:rPr>
      <w:rFonts w:ascii="Lucida Grande" w:eastAsiaTheme="minorHAnsi" w:hAnsi="Lucida Grande" w:cs="Lucida Grande"/>
      <w:sz w:val="18"/>
      <w:szCs w:val="18"/>
      <w:lang w:eastAsia="en-US"/>
    </w:rPr>
  </w:style>
  <w:style w:type="paragraph" w:styleId="NoSpacing">
    <w:name w:val="No Spacing"/>
    <w:uiPriority w:val="1"/>
    <w:qFormat/>
    <w:rsid w:val="000920B5"/>
    <w:rPr>
      <w:rFonts w:ascii="Arial" w:eastAsiaTheme="minorHAnsi" w:hAnsi="Arial" w:cstheme="minorBidi"/>
      <w:sz w:val="22"/>
      <w:szCs w:val="22"/>
      <w:lang w:eastAsia="en-US"/>
    </w:rPr>
  </w:style>
  <w:style w:type="character" w:styleId="Hyperlink">
    <w:name w:val="Hyperlink"/>
    <w:basedOn w:val="DefaultParagraphFont"/>
    <w:uiPriority w:val="99"/>
    <w:unhideWhenUsed/>
    <w:rsid w:val="000920B5"/>
    <w:rPr>
      <w:color w:val="0000FF" w:themeColor="hyperlink"/>
      <w:u w:val="single"/>
    </w:rPr>
  </w:style>
  <w:style w:type="paragraph" w:styleId="Footer">
    <w:name w:val="footer"/>
    <w:basedOn w:val="Normal"/>
    <w:link w:val="FooterChar"/>
    <w:uiPriority w:val="99"/>
    <w:unhideWhenUsed/>
    <w:rsid w:val="00C51F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1F1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51F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C8"/>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aliases w:val="AAUW agenda"/>
    <w:basedOn w:val="NoList"/>
    <w:rsid w:val="00C92F9E"/>
    <w:pPr>
      <w:numPr>
        <w:numId w:val="1"/>
      </w:numPr>
    </w:pPr>
  </w:style>
  <w:style w:type="paragraph" w:styleId="ListParagraph">
    <w:name w:val="List Paragraph"/>
    <w:basedOn w:val="Normal"/>
    <w:uiPriority w:val="34"/>
    <w:qFormat/>
    <w:rsid w:val="00D623C8"/>
    <w:pPr>
      <w:ind w:left="720"/>
      <w:contextualSpacing/>
    </w:pPr>
  </w:style>
  <w:style w:type="paragraph" w:customStyle="1" w:styleId="FreeFormA">
    <w:name w:val="Free Form A"/>
    <w:rsid w:val="00D623C8"/>
    <w:rPr>
      <w:rFonts w:ascii="Helvetica" w:eastAsia="ヒラギノ角ゴ Pro W3" w:hAnsi="Helvetica"/>
      <w:color w:val="000000"/>
      <w:sz w:val="24"/>
      <w:lang w:eastAsia="en-US"/>
    </w:rPr>
  </w:style>
  <w:style w:type="paragraph" w:styleId="BalloonText">
    <w:name w:val="Balloon Text"/>
    <w:basedOn w:val="Normal"/>
    <w:link w:val="BalloonTextChar"/>
    <w:uiPriority w:val="99"/>
    <w:semiHidden/>
    <w:unhideWhenUsed/>
    <w:rsid w:val="00D623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3C8"/>
    <w:rPr>
      <w:rFonts w:ascii="Lucida Grande" w:eastAsiaTheme="minorHAnsi" w:hAnsi="Lucida Grande" w:cs="Lucida Grande"/>
      <w:sz w:val="18"/>
      <w:szCs w:val="18"/>
      <w:lang w:eastAsia="en-US"/>
    </w:rPr>
  </w:style>
  <w:style w:type="paragraph" w:styleId="NoSpacing">
    <w:name w:val="No Spacing"/>
    <w:uiPriority w:val="1"/>
    <w:qFormat/>
    <w:rsid w:val="000920B5"/>
    <w:rPr>
      <w:rFonts w:ascii="Arial" w:eastAsiaTheme="minorHAnsi" w:hAnsi="Arial" w:cstheme="minorBidi"/>
      <w:sz w:val="22"/>
      <w:szCs w:val="22"/>
      <w:lang w:eastAsia="en-US"/>
    </w:rPr>
  </w:style>
  <w:style w:type="character" w:styleId="Hyperlink">
    <w:name w:val="Hyperlink"/>
    <w:basedOn w:val="DefaultParagraphFont"/>
    <w:uiPriority w:val="99"/>
    <w:unhideWhenUsed/>
    <w:rsid w:val="000920B5"/>
    <w:rPr>
      <w:color w:val="0000FF" w:themeColor="hyperlink"/>
      <w:u w:val="single"/>
    </w:rPr>
  </w:style>
  <w:style w:type="paragraph" w:styleId="Footer">
    <w:name w:val="footer"/>
    <w:basedOn w:val="Normal"/>
    <w:link w:val="FooterChar"/>
    <w:uiPriority w:val="99"/>
    <w:unhideWhenUsed/>
    <w:rsid w:val="00C51F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1F1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51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auw.org/files/2016/02/Recruitment-Elevator-Pitch-Worksheet-nsa.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443</Words>
  <Characters>2528</Characters>
  <Application>Microsoft Macintosh Word</Application>
  <DocSecurity>0</DocSecurity>
  <Lines>21</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Whites</dc:creator>
  <cp:keywords/>
  <dc:description/>
  <cp:lastModifiedBy>Whites</cp:lastModifiedBy>
  <cp:revision>3</cp:revision>
  <dcterms:created xsi:type="dcterms:W3CDTF">2016-04-04T20:18:00Z</dcterms:created>
  <dcterms:modified xsi:type="dcterms:W3CDTF">2016-04-04T20:21:00Z</dcterms:modified>
</cp:coreProperties>
</file>