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A94C" w14:textId="24134DFC" w:rsidR="00636A88" w:rsidRPr="00C64150" w:rsidRDefault="003D21AE">
      <w:pPr>
        <w:rPr>
          <w:rFonts w:ascii="Calibri" w:hAnsi="Calibri" w:cs="Calibri"/>
          <w:sz w:val="24"/>
          <w:szCs w:val="24"/>
        </w:rPr>
      </w:pPr>
      <w:r w:rsidRPr="00C64150">
        <w:rPr>
          <w:rFonts w:ascii="Calibri" w:hAnsi="Calibri" w:cs="Calibri"/>
          <w:sz w:val="24"/>
          <w:szCs w:val="24"/>
        </w:rPr>
        <w:t xml:space="preserve">1619 Project </w:t>
      </w:r>
      <w:r w:rsidR="00C64150">
        <w:rPr>
          <w:rFonts w:ascii="Calibri" w:hAnsi="Calibri" w:cs="Calibri"/>
          <w:sz w:val="24"/>
          <w:szCs w:val="24"/>
        </w:rPr>
        <w:t>Ques</w:t>
      </w:r>
      <w:r w:rsidR="004C68F4">
        <w:rPr>
          <w:rFonts w:ascii="Calibri" w:hAnsi="Calibri" w:cs="Calibri"/>
          <w:sz w:val="24"/>
          <w:szCs w:val="24"/>
        </w:rPr>
        <w:t>t</w:t>
      </w:r>
      <w:r w:rsidR="00C64150">
        <w:rPr>
          <w:rFonts w:ascii="Calibri" w:hAnsi="Calibri" w:cs="Calibri"/>
          <w:sz w:val="24"/>
          <w:szCs w:val="24"/>
        </w:rPr>
        <w:t>ions</w:t>
      </w:r>
    </w:p>
    <w:p w14:paraId="5547E8B9" w14:textId="1119C124" w:rsidR="002E0E4A" w:rsidRPr="00C64150" w:rsidRDefault="002E0E4A">
      <w:pPr>
        <w:rPr>
          <w:rFonts w:ascii="Calibri" w:hAnsi="Calibri" w:cs="Calibri"/>
          <w:sz w:val="24"/>
          <w:szCs w:val="24"/>
        </w:rPr>
      </w:pPr>
      <w:r w:rsidRPr="00C64150">
        <w:rPr>
          <w:rFonts w:ascii="Calibri" w:hAnsi="Calibri" w:cs="Calibri"/>
          <w:sz w:val="24"/>
          <w:szCs w:val="24"/>
        </w:rPr>
        <w:t>Chapter 1</w:t>
      </w:r>
      <w:r w:rsidR="004C68F4">
        <w:rPr>
          <w:rFonts w:ascii="Calibri" w:hAnsi="Calibri" w:cs="Calibri"/>
          <w:sz w:val="24"/>
          <w:szCs w:val="24"/>
        </w:rPr>
        <w:t>:  Democracy</w:t>
      </w:r>
    </w:p>
    <w:p w14:paraId="4077DDA0" w14:textId="557D1F3F" w:rsidR="005E6F24" w:rsidRPr="00C64150" w:rsidRDefault="005E6F24" w:rsidP="005E6F24">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5E6F24">
        <w:rPr>
          <w:rFonts w:ascii="Calibri" w:eastAsia="Times New Roman" w:hAnsi="Calibri" w:cs="Calibri"/>
          <w:color w:val="000000"/>
          <w:sz w:val="24"/>
          <w:szCs w:val="24"/>
        </w:rPr>
        <w:t xml:space="preserve">How do the stories presented </w:t>
      </w:r>
      <w:proofErr w:type="spellStart"/>
      <w:r w:rsidRPr="005E6F24">
        <w:rPr>
          <w:rFonts w:ascii="Calibri" w:eastAsia="Times New Roman" w:hAnsi="Calibri" w:cs="Calibri"/>
          <w:color w:val="000000"/>
          <w:sz w:val="24"/>
          <w:szCs w:val="24"/>
        </w:rPr>
        <w:t>in</w:t>
      </w:r>
      <w:r w:rsidRPr="005E6F24">
        <w:rPr>
          <w:rFonts w:ascii="Calibri" w:eastAsia="Times New Roman" w:hAnsi="Calibri" w:cs="Calibri"/>
          <w:b/>
          <w:bCs/>
          <w:i/>
          <w:iCs/>
          <w:color w:val="000000"/>
          <w:sz w:val="24"/>
          <w:szCs w:val="24"/>
        </w:rPr>
        <w:t>The</w:t>
      </w:r>
      <w:proofErr w:type="spellEnd"/>
      <w:r w:rsidRPr="005E6F24">
        <w:rPr>
          <w:rFonts w:ascii="Calibri" w:eastAsia="Times New Roman" w:hAnsi="Calibri" w:cs="Calibri"/>
          <w:b/>
          <w:bCs/>
          <w:i/>
          <w:iCs/>
          <w:color w:val="000000"/>
          <w:sz w:val="24"/>
          <w:szCs w:val="24"/>
        </w:rPr>
        <w:t xml:space="preserve"> 1619 Project</w:t>
      </w:r>
      <w:r w:rsidRPr="005E6F24">
        <w:rPr>
          <w:rFonts w:ascii="Calibri" w:eastAsia="Times New Roman" w:hAnsi="Calibri" w:cs="Calibri"/>
          <w:color w:val="000000"/>
          <w:sz w:val="24"/>
          <w:szCs w:val="24"/>
        </w:rPr>
        <w:t> compare to the stories you grew up hearing about the origins of slavery and its modern day impacts? </w:t>
      </w:r>
    </w:p>
    <w:p w14:paraId="6A953BA4" w14:textId="73D4AC71" w:rsidR="005E6F24" w:rsidRPr="005E6F24" w:rsidRDefault="004C68F4" w:rsidP="005E6F24">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64150">
        <w:rPr>
          <w:rFonts w:ascii="Calibri" w:hAnsi="Calibri" w:cs="Calibri"/>
          <w:sz w:val="24"/>
          <w:szCs w:val="24"/>
        </w:rPr>
        <w:t xml:space="preserve">The importance of semantics.  James Madison ran a slave labor camp, not a </w:t>
      </w:r>
      <w:r>
        <w:rPr>
          <w:rFonts w:ascii="Calibri" w:hAnsi="Calibri" w:cs="Calibri"/>
          <w:sz w:val="24"/>
          <w:szCs w:val="24"/>
        </w:rPr>
        <w:t>“</w:t>
      </w:r>
      <w:r w:rsidRPr="00C64150">
        <w:rPr>
          <w:rFonts w:ascii="Calibri" w:hAnsi="Calibri" w:cs="Calibri"/>
          <w:sz w:val="24"/>
          <w:szCs w:val="24"/>
        </w:rPr>
        <w:t>plantation</w:t>
      </w:r>
      <w:r>
        <w:rPr>
          <w:rFonts w:ascii="Calibri" w:hAnsi="Calibri" w:cs="Calibri"/>
          <w:sz w:val="24"/>
          <w:szCs w:val="24"/>
        </w:rPr>
        <w:t xml:space="preserve">.” </w:t>
      </w:r>
      <w:r w:rsidRPr="00C64150">
        <w:rPr>
          <w:rFonts w:ascii="Calibri" w:hAnsi="Calibri" w:cs="Calibri"/>
          <w:sz w:val="24"/>
          <w:szCs w:val="24"/>
        </w:rPr>
        <w:t xml:space="preserve"> In other places, they are called </w:t>
      </w:r>
      <w:r>
        <w:rPr>
          <w:rFonts w:ascii="Calibri" w:hAnsi="Calibri" w:cs="Calibri"/>
          <w:sz w:val="24"/>
          <w:szCs w:val="24"/>
        </w:rPr>
        <w:t>“</w:t>
      </w:r>
      <w:r w:rsidRPr="00C64150">
        <w:rPr>
          <w:rFonts w:ascii="Calibri" w:hAnsi="Calibri" w:cs="Calibri"/>
          <w:sz w:val="24"/>
          <w:szCs w:val="24"/>
        </w:rPr>
        <w:t>forced labor camps.</w:t>
      </w:r>
      <w:r>
        <w:rPr>
          <w:rFonts w:ascii="Calibri" w:hAnsi="Calibri" w:cs="Calibri"/>
          <w:sz w:val="24"/>
          <w:szCs w:val="24"/>
        </w:rPr>
        <w:t>”</w:t>
      </w:r>
      <w:r w:rsidRPr="00C64150">
        <w:rPr>
          <w:rFonts w:ascii="Calibri" w:hAnsi="Calibri" w:cs="Calibri"/>
          <w:sz w:val="24"/>
          <w:szCs w:val="24"/>
        </w:rPr>
        <w:t xml:space="preserve">  Editors have used the term “enslaved person,” rather than slave.  Does this help you to reframe your thinking? </w:t>
      </w:r>
      <w:r>
        <w:rPr>
          <w:rFonts w:ascii="Calibri" w:hAnsi="Calibri" w:cs="Calibri"/>
          <w:sz w:val="24"/>
          <w:szCs w:val="24"/>
        </w:rPr>
        <w:t xml:space="preserve"> </w:t>
      </w:r>
      <w:r w:rsidR="005E6F24" w:rsidRPr="00C64150">
        <w:rPr>
          <w:rFonts w:ascii="Calibri" w:eastAsia="Times New Roman" w:hAnsi="Calibri" w:cs="Calibri"/>
          <w:color w:val="000000"/>
          <w:sz w:val="24"/>
          <w:szCs w:val="24"/>
        </w:rPr>
        <w:t>Has reading this changed your opinion of the early founding fathers, many of whom were slaveholders?</w:t>
      </w:r>
    </w:p>
    <w:p w14:paraId="7706CC51" w14:textId="42B5F977" w:rsidR="0018435F" w:rsidRPr="00C64150" w:rsidRDefault="005E6F24" w:rsidP="003D21AE">
      <w:pPr>
        <w:pStyle w:val="ListParagraph"/>
        <w:numPr>
          <w:ilvl w:val="0"/>
          <w:numId w:val="1"/>
        </w:numPr>
        <w:rPr>
          <w:rFonts w:ascii="Calibri" w:hAnsi="Calibri" w:cs="Calibri"/>
          <w:sz w:val="24"/>
          <w:szCs w:val="24"/>
        </w:rPr>
      </w:pPr>
      <w:r w:rsidRPr="00C64150">
        <w:rPr>
          <w:rFonts w:ascii="Calibri" w:hAnsi="Calibri" w:cs="Calibri"/>
          <w:sz w:val="24"/>
          <w:szCs w:val="24"/>
        </w:rPr>
        <w:t>Hannah</w:t>
      </w:r>
      <w:r w:rsidR="00604BC8" w:rsidRPr="00C64150">
        <w:rPr>
          <w:rFonts w:ascii="Calibri" w:hAnsi="Calibri" w:cs="Calibri"/>
          <w:sz w:val="24"/>
          <w:szCs w:val="24"/>
        </w:rPr>
        <w:t>-</w:t>
      </w:r>
      <w:r w:rsidRPr="00C64150">
        <w:rPr>
          <w:rFonts w:ascii="Calibri" w:hAnsi="Calibri" w:cs="Calibri"/>
          <w:sz w:val="24"/>
          <w:szCs w:val="24"/>
        </w:rPr>
        <w:t xml:space="preserve">Jones claims that </w:t>
      </w:r>
      <w:r w:rsidR="00604BC8" w:rsidRPr="00C64150">
        <w:rPr>
          <w:rFonts w:ascii="Calibri" w:hAnsi="Calibri" w:cs="Calibri"/>
          <w:sz w:val="24"/>
          <w:szCs w:val="24"/>
        </w:rPr>
        <w:t>o</w:t>
      </w:r>
      <w:r w:rsidR="00555278" w:rsidRPr="00C64150">
        <w:rPr>
          <w:rFonts w:ascii="Calibri" w:hAnsi="Calibri" w:cs="Calibri"/>
          <w:sz w:val="24"/>
          <w:szCs w:val="24"/>
        </w:rPr>
        <w:t xml:space="preserve">ne of the primary reasons some colonists decided to declare independence was to preserve the institution of slavery. </w:t>
      </w:r>
      <w:r w:rsidR="00604BC8" w:rsidRPr="00C64150">
        <w:rPr>
          <w:rFonts w:ascii="Calibri" w:hAnsi="Calibri" w:cs="Calibri"/>
          <w:sz w:val="24"/>
          <w:szCs w:val="24"/>
        </w:rPr>
        <w:t xml:space="preserve"> The issue of slavery turned a lot of southerners who were on the fence about revolution into patriots who favored revolution.  Would the US have continued to be part of the British Empire if it hadn’t been for slavery?  </w:t>
      </w:r>
    </w:p>
    <w:p w14:paraId="0F3B7034" w14:textId="30F89C82" w:rsidR="00555278" w:rsidRPr="004C68F4" w:rsidRDefault="004C68F4" w:rsidP="004C68F4">
      <w:pPr>
        <w:pStyle w:val="ListParagraph"/>
        <w:numPr>
          <w:ilvl w:val="0"/>
          <w:numId w:val="1"/>
        </w:numPr>
        <w:rPr>
          <w:rFonts w:ascii="Calibri" w:hAnsi="Calibri" w:cs="Calibri"/>
          <w:sz w:val="24"/>
          <w:szCs w:val="24"/>
        </w:rPr>
      </w:pPr>
      <w:r>
        <w:rPr>
          <w:rFonts w:ascii="Calibri" w:hAnsi="Calibri" w:cs="Calibri"/>
          <w:sz w:val="24"/>
          <w:szCs w:val="24"/>
        </w:rPr>
        <w:t xml:space="preserve">The short time period of Reconstruction (1865-1877) is pivotal in black history.  </w:t>
      </w:r>
      <w:r w:rsidRPr="004C68F4">
        <w:rPr>
          <w:rFonts w:ascii="Calibri" w:hAnsi="Calibri" w:cs="Calibri"/>
          <w:sz w:val="24"/>
          <w:szCs w:val="24"/>
        </w:rPr>
        <w:t>The role of the U.S. Constitution is important to black</w:t>
      </w:r>
      <w:r>
        <w:rPr>
          <w:rFonts w:ascii="Calibri" w:hAnsi="Calibri" w:cs="Calibri"/>
          <w:sz w:val="24"/>
          <w:szCs w:val="24"/>
        </w:rPr>
        <w:t xml:space="preserve"> American</w:t>
      </w:r>
      <w:r w:rsidRPr="004C68F4">
        <w:rPr>
          <w:rFonts w:ascii="Calibri" w:hAnsi="Calibri" w:cs="Calibri"/>
          <w:sz w:val="24"/>
          <w:szCs w:val="24"/>
        </w:rPr>
        <w:t xml:space="preserve">s’ understanding of citizenship.  What difference did the </w:t>
      </w:r>
      <w:r>
        <w:rPr>
          <w:rFonts w:ascii="Calibri" w:hAnsi="Calibri" w:cs="Calibri"/>
          <w:sz w:val="24"/>
          <w:szCs w:val="24"/>
        </w:rPr>
        <w:t xml:space="preserve">adoption of the </w:t>
      </w:r>
      <w:r w:rsidRPr="004C68F4">
        <w:rPr>
          <w:rFonts w:ascii="Calibri" w:hAnsi="Calibri" w:cs="Calibri"/>
          <w:sz w:val="24"/>
          <w:szCs w:val="24"/>
        </w:rPr>
        <w:t>13</w:t>
      </w:r>
      <w:r w:rsidRPr="004C68F4">
        <w:rPr>
          <w:rFonts w:ascii="Calibri" w:hAnsi="Calibri" w:cs="Calibri"/>
          <w:sz w:val="24"/>
          <w:szCs w:val="24"/>
          <w:vertAlign w:val="superscript"/>
        </w:rPr>
        <w:t>th</w:t>
      </w:r>
      <w:r w:rsidRPr="004C68F4">
        <w:rPr>
          <w:rFonts w:ascii="Calibri" w:hAnsi="Calibri" w:cs="Calibri"/>
          <w:sz w:val="24"/>
          <w:szCs w:val="24"/>
        </w:rPr>
        <w:t>, 14</w:t>
      </w:r>
      <w:r w:rsidRPr="004C68F4">
        <w:rPr>
          <w:rFonts w:ascii="Calibri" w:hAnsi="Calibri" w:cs="Calibri"/>
          <w:sz w:val="24"/>
          <w:szCs w:val="24"/>
          <w:vertAlign w:val="superscript"/>
        </w:rPr>
        <w:t>th</w:t>
      </w:r>
      <w:r w:rsidRPr="004C68F4">
        <w:rPr>
          <w:rFonts w:ascii="Calibri" w:hAnsi="Calibri" w:cs="Calibri"/>
          <w:sz w:val="24"/>
          <w:szCs w:val="24"/>
        </w:rPr>
        <w:t>, and 15</w:t>
      </w:r>
      <w:r w:rsidRPr="004C68F4">
        <w:rPr>
          <w:rFonts w:ascii="Calibri" w:hAnsi="Calibri" w:cs="Calibri"/>
          <w:sz w:val="24"/>
          <w:szCs w:val="24"/>
          <w:vertAlign w:val="superscript"/>
        </w:rPr>
        <w:t>th</w:t>
      </w:r>
      <w:r w:rsidRPr="004C68F4">
        <w:rPr>
          <w:rFonts w:ascii="Calibri" w:hAnsi="Calibri" w:cs="Calibri"/>
          <w:sz w:val="24"/>
          <w:szCs w:val="24"/>
        </w:rPr>
        <w:t xml:space="preserve"> Amendments</w:t>
      </w:r>
      <w:r>
        <w:rPr>
          <w:rFonts w:ascii="Calibri" w:hAnsi="Calibri" w:cs="Calibri"/>
          <w:sz w:val="24"/>
          <w:szCs w:val="24"/>
        </w:rPr>
        <w:t xml:space="preserve"> to the U.S. Constitution</w:t>
      </w:r>
      <w:r w:rsidRPr="004C68F4">
        <w:rPr>
          <w:rFonts w:ascii="Calibri" w:hAnsi="Calibri" w:cs="Calibri"/>
          <w:sz w:val="24"/>
          <w:szCs w:val="24"/>
        </w:rPr>
        <w:t xml:space="preserve"> make to black Americans, then and now? </w:t>
      </w:r>
    </w:p>
    <w:p w14:paraId="321309AC" w14:textId="59A17B8F" w:rsidR="005A1CC9" w:rsidRPr="00C64150" w:rsidRDefault="002E0E4A" w:rsidP="002E0E4A">
      <w:pPr>
        <w:rPr>
          <w:rFonts w:ascii="Calibri" w:hAnsi="Calibri" w:cs="Calibri"/>
          <w:sz w:val="24"/>
          <w:szCs w:val="24"/>
        </w:rPr>
      </w:pPr>
      <w:r w:rsidRPr="00C64150">
        <w:rPr>
          <w:rFonts w:ascii="Calibri" w:hAnsi="Calibri" w:cs="Calibri"/>
          <w:sz w:val="24"/>
          <w:szCs w:val="24"/>
        </w:rPr>
        <w:t>Chapter 2</w:t>
      </w:r>
      <w:r w:rsidR="004C68F4">
        <w:rPr>
          <w:rFonts w:ascii="Calibri" w:hAnsi="Calibri" w:cs="Calibri"/>
          <w:sz w:val="24"/>
          <w:szCs w:val="24"/>
        </w:rPr>
        <w:t>:  Race</w:t>
      </w:r>
    </w:p>
    <w:p w14:paraId="69EE8947" w14:textId="40E850F4" w:rsidR="00C64150" w:rsidRDefault="00C64150" w:rsidP="00DB08EE">
      <w:pPr>
        <w:pStyle w:val="ListParagraph"/>
        <w:numPr>
          <w:ilvl w:val="0"/>
          <w:numId w:val="2"/>
        </w:numPr>
        <w:rPr>
          <w:rFonts w:ascii="Calibri" w:hAnsi="Calibri" w:cs="Calibri"/>
          <w:sz w:val="24"/>
          <w:szCs w:val="24"/>
        </w:rPr>
      </w:pPr>
      <w:r>
        <w:rPr>
          <w:rFonts w:ascii="Calibri" w:hAnsi="Calibri" w:cs="Calibri"/>
          <w:sz w:val="24"/>
          <w:szCs w:val="24"/>
        </w:rPr>
        <w:t>Black people who had served their county in WWII seemed to face worse treatment because they were in uniform.  How did their wearing a uniform represent a threat to the status quo?</w:t>
      </w:r>
    </w:p>
    <w:p w14:paraId="2B767BAE" w14:textId="086840EF" w:rsidR="004C68F4" w:rsidRDefault="004C68F4" w:rsidP="00DB08EE">
      <w:pPr>
        <w:pStyle w:val="ListParagraph"/>
        <w:numPr>
          <w:ilvl w:val="0"/>
          <w:numId w:val="2"/>
        </w:numPr>
        <w:rPr>
          <w:rFonts w:ascii="Calibri" w:hAnsi="Calibri" w:cs="Calibri"/>
          <w:sz w:val="24"/>
          <w:szCs w:val="24"/>
        </w:rPr>
      </w:pPr>
      <w:r>
        <w:rPr>
          <w:rFonts w:ascii="Helvetica" w:hAnsi="Helvetica"/>
          <w:color w:val="000000"/>
          <w:sz w:val="21"/>
          <w:szCs w:val="21"/>
        </w:rPr>
        <w:t>Because the law traced a child’s status to the mother, rather than the father as in England, black women became exceedingly valuable as “producers” of future “property.” What consequences did this have for black family life?  Do we see consequences today from this?</w:t>
      </w:r>
    </w:p>
    <w:p w14:paraId="4CF2C11D" w14:textId="7BFFAC9C" w:rsidR="002E0E4A" w:rsidRDefault="00DB08EE" w:rsidP="00DB08EE">
      <w:pPr>
        <w:pStyle w:val="ListParagraph"/>
        <w:numPr>
          <w:ilvl w:val="0"/>
          <w:numId w:val="2"/>
        </w:numPr>
        <w:rPr>
          <w:rFonts w:ascii="Calibri" w:hAnsi="Calibri" w:cs="Calibri"/>
          <w:sz w:val="24"/>
          <w:szCs w:val="24"/>
        </w:rPr>
      </w:pPr>
      <w:r w:rsidRPr="00C64150">
        <w:rPr>
          <w:rFonts w:ascii="Calibri" w:hAnsi="Calibri" w:cs="Calibri"/>
          <w:sz w:val="24"/>
          <w:szCs w:val="24"/>
        </w:rPr>
        <w:t xml:space="preserve">Can we trace </w:t>
      </w:r>
      <w:r w:rsidR="007E6911" w:rsidRPr="00C64150">
        <w:rPr>
          <w:rFonts w:ascii="Calibri" w:hAnsi="Calibri" w:cs="Calibri"/>
          <w:sz w:val="24"/>
          <w:szCs w:val="24"/>
        </w:rPr>
        <w:t xml:space="preserve">requirements to list race on marriage licenses back to laws prohibiting </w:t>
      </w:r>
      <w:r w:rsidR="000E499B" w:rsidRPr="00C64150">
        <w:rPr>
          <w:rFonts w:ascii="Calibri" w:hAnsi="Calibri" w:cs="Calibri"/>
          <w:sz w:val="24"/>
          <w:szCs w:val="24"/>
        </w:rPr>
        <w:t>interracial marriage?</w:t>
      </w:r>
    </w:p>
    <w:p w14:paraId="1A8DE246" w14:textId="57D977FF" w:rsidR="001C3705" w:rsidRPr="001C3705" w:rsidRDefault="001C3705" w:rsidP="00DB08EE">
      <w:pPr>
        <w:pStyle w:val="ListParagraph"/>
        <w:numPr>
          <w:ilvl w:val="0"/>
          <w:numId w:val="2"/>
        </w:numPr>
        <w:rPr>
          <w:rFonts w:ascii="Calibri" w:hAnsi="Calibri" w:cs="Calibri"/>
          <w:sz w:val="24"/>
          <w:szCs w:val="24"/>
        </w:rPr>
      </w:pPr>
      <w:r>
        <w:rPr>
          <w:rStyle w:val="apple-converted-space"/>
          <w:rFonts w:ascii="Helvetica" w:hAnsi="Helvetica"/>
          <w:color w:val="000000"/>
          <w:sz w:val="21"/>
          <w:szCs w:val="21"/>
        </w:rPr>
        <w:t> </w:t>
      </w:r>
      <w:r>
        <w:rPr>
          <w:rFonts w:ascii="Helvetica" w:hAnsi="Helvetica"/>
          <w:color w:val="000000"/>
          <w:sz w:val="21"/>
          <w:szCs w:val="21"/>
        </w:rPr>
        <w:t>Hannah-Jones discusses the development of the idea that black women were “hypersexual.”  This led to laws that failed to protect women, essentially saying that black women could not experience rape.  Does this attitude still affect prosecutions of sexual assaults in the U.S. today?</w:t>
      </w:r>
    </w:p>
    <w:p w14:paraId="17506B23" w14:textId="34D478C1" w:rsidR="001C3705" w:rsidRDefault="001C3705" w:rsidP="001C3705">
      <w:pPr>
        <w:rPr>
          <w:rFonts w:ascii="Calibri" w:hAnsi="Calibri" w:cs="Calibri"/>
          <w:sz w:val="24"/>
          <w:szCs w:val="24"/>
        </w:rPr>
      </w:pPr>
      <w:r>
        <w:rPr>
          <w:rFonts w:ascii="Calibri" w:hAnsi="Calibri" w:cs="Calibri"/>
          <w:sz w:val="24"/>
          <w:szCs w:val="24"/>
        </w:rPr>
        <w:t>Poems:</w:t>
      </w:r>
    </w:p>
    <w:p w14:paraId="780C9243" w14:textId="7941B74E" w:rsidR="001C3705" w:rsidRDefault="001C3705" w:rsidP="001C3705">
      <w:pPr>
        <w:ind w:firstLine="720"/>
        <w:rPr>
          <w:rFonts w:ascii="Calibri" w:hAnsi="Calibri" w:cs="Calibri"/>
          <w:sz w:val="24"/>
          <w:szCs w:val="24"/>
        </w:rPr>
      </w:pPr>
      <w:r>
        <w:rPr>
          <w:rFonts w:ascii="Calibri" w:hAnsi="Calibri" w:cs="Calibri"/>
          <w:sz w:val="24"/>
          <w:szCs w:val="24"/>
        </w:rPr>
        <w:t>“The White Lion”</w:t>
      </w:r>
    </w:p>
    <w:p w14:paraId="692217C1" w14:textId="0BA46FB7" w:rsidR="001C3705" w:rsidRDefault="001C3705" w:rsidP="001C3705">
      <w:pPr>
        <w:ind w:firstLine="720"/>
        <w:rPr>
          <w:rFonts w:ascii="Calibri" w:hAnsi="Calibri" w:cs="Calibri"/>
          <w:sz w:val="24"/>
          <w:szCs w:val="24"/>
        </w:rPr>
      </w:pPr>
      <w:r>
        <w:rPr>
          <w:rFonts w:ascii="Calibri" w:hAnsi="Calibri" w:cs="Calibri"/>
          <w:sz w:val="24"/>
          <w:szCs w:val="24"/>
        </w:rPr>
        <w:t>“Daughters of Azimuth”</w:t>
      </w:r>
    </w:p>
    <w:p w14:paraId="46476AA8" w14:textId="19E7A16E" w:rsidR="001C3705" w:rsidRDefault="001C3705" w:rsidP="001C3705">
      <w:pPr>
        <w:ind w:firstLine="720"/>
        <w:rPr>
          <w:rFonts w:ascii="Calibri" w:hAnsi="Calibri" w:cs="Calibri"/>
          <w:sz w:val="24"/>
          <w:szCs w:val="24"/>
        </w:rPr>
      </w:pPr>
      <w:r>
        <w:rPr>
          <w:rFonts w:ascii="Calibri" w:hAnsi="Calibri" w:cs="Calibri"/>
          <w:sz w:val="24"/>
          <w:szCs w:val="24"/>
        </w:rPr>
        <w:t>“Loving Me”</w:t>
      </w:r>
    </w:p>
    <w:p w14:paraId="6628B1E8" w14:textId="0183225D" w:rsidR="001C3705" w:rsidRDefault="001C3705" w:rsidP="001C3705">
      <w:pPr>
        <w:ind w:firstLine="720"/>
        <w:rPr>
          <w:rFonts w:ascii="Calibri" w:hAnsi="Calibri" w:cs="Calibri"/>
          <w:sz w:val="24"/>
          <w:szCs w:val="24"/>
        </w:rPr>
      </w:pPr>
      <w:r>
        <w:rPr>
          <w:rFonts w:ascii="Calibri" w:hAnsi="Calibri" w:cs="Calibri"/>
          <w:sz w:val="24"/>
          <w:szCs w:val="24"/>
        </w:rPr>
        <w:t>“Conjured”</w:t>
      </w:r>
    </w:p>
    <w:p w14:paraId="1ECA00EF" w14:textId="7FBAAB7D" w:rsidR="001C3705" w:rsidRDefault="001C3705" w:rsidP="001C3705">
      <w:pPr>
        <w:ind w:firstLine="360"/>
        <w:rPr>
          <w:rFonts w:ascii="Calibri" w:hAnsi="Calibri" w:cs="Calibri"/>
          <w:sz w:val="24"/>
          <w:szCs w:val="24"/>
        </w:rPr>
      </w:pPr>
      <w:r>
        <w:rPr>
          <w:rFonts w:ascii="Calibri" w:hAnsi="Calibri" w:cs="Calibri"/>
          <w:sz w:val="24"/>
          <w:szCs w:val="24"/>
        </w:rPr>
        <w:lastRenderedPageBreak/>
        <w:t xml:space="preserve">“A </w:t>
      </w:r>
      <w:proofErr w:type="spellStart"/>
      <w:r>
        <w:rPr>
          <w:rFonts w:ascii="Calibri" w:hAnsi="Calibri" w:cs="Calibri"/>
          <w:sz w:val="24"/>
          <w:szCs w:val="24"/>
        </w:rPr>
        <w:t>Ghazalled</w:t>
      </w:r>
      <w:proofErr w:type="spellEnd"/>
      <w:r>
        <w:rPr>
          <w:rFonts w:ascii="Calibri" w:hAnsi="Calibri" w:cs="Calibri"/>
          <w:sz w:val="24"/>
          <w:szCs w:val="24"/>
        </w:rPr>
        <w:t xml:space="preserve"> Sentence After “My People … Hold On’”</w:t>
      </w:r>
    </w:p>
    <w:p w14:paraId="7F4CE289" w14:textId="3E5E652B" w:rsidR="001C3705" w:rsidRPr="001C3705" w:rsidRDefault="001C3705" w:rsidP="001C3705">
      <w:pPr>
        <w:pStyle w:val="ListParagraph"/>
        <w:numPr>
          <w:ilvl w:val="0"/>
          <w:numId w:val="5"/>
        </w:numPr>
        <w:rPr>
          <w:rFonts w:ascii="Calibri" w:hAnsi="Calibri" w:cs="Calibri"/>
          <w:sz w:val="24"/>
          <w:szCs w:val="24"/>
        </w:rPr>
      </w:pPr>
      <w:r>
        <w:rPr>
          <w:rFonts w:ascii="Calibri" w:hAnsi="Calibri" w:cs="Calibri"/>
          <w:sz w:val="24"/>
          <w:szCs w:val="24"/>
        </w:rPr>
        <w:t>These chapters include five original documents, or poems, from the time period.  How did reading them affect you?  Which made the most impression on you?</w:t>
      </w:r>
    </w:p>
    <w:p w14:paraId="6ACD80F9" w14:textId="678F2662" w:rsidR="004C68F4" w:rsidRDefault="004C68F4" w:rsidP="004C68F4">
      <w:pPr>
        <w:rPr>
          <w:rFonts w:ascii="Calibri" w:hAnsi="Calibri" w:cs="Calibri"/>
          <w:sz w:val="24"/>
          <w:szCs w:val="24"/>
        </w:rPr>
      </w:pPr>
    </w:p>
    <w:p w14:paraId="79C075C9" w14:textId="0632AEAA" w:rsidR="004C68F4" w:rsidRDefault="004C68F4" w:rsidP="004C68F4">
      <w:pPr>
        <w:rPr>
          <w:rFonts w:ascii="Calibri" w:hAnsi="Calibri" w:cs="Calibri"/>
          <w:sz w:val="24"/>
          <w:szCs w:val="24"/>
        </w:rPr>
      </w:pPr>
      <w:r>
        <w:rPr>
          <w:rFonts w:ascii="Calibri" w:hAnsi="Calibri" w:cs="Calibri"/>
          <w:sz w:val="24"/>
          <w:szCs w:val="24"/>
        </w:rPr>
        <w:t>Additional questions if time remains</w:t>
      </w:r>
    </w:p>
    <w:p w14:paraId="18D243BB" w14:textId="77777777" w:rsidR="004C68F4" w:rsidRPr="00C64150" w:rsidRDefault="004C68F4" w:rsidP="004C68F4">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64150">
        <w:rPr>
          <w:rFonts w:ascii="Calibri" w:eastAsia="Times New Roman" w:hAnsi="Calibri" w:cs="Calibri"/>
          <w:color w:val="000000"/>
          <w:sz w:val="24"/>
          <w:szCs w:val="24"/>
        </w:rPr>
        <w:t>What surprised you about what we have read so far?</w:t>
      </w:r>
    </w:p>
    <w:p w14:paraId="79C3CEFF" w14:textId="77777777" w:rsidR="004C68F4" w:rsidRPr="00C64150" w:rsidRDefault="004C68F4" w:rsidP="004C68F4">
      <w:pPr>
        <w:pStyle w:val="ListParagraph"/>
        <w:numPr>
          <w:ilvl w:val="0"/>
          <w:numId w:val="4"/>
        </w:numPr>
        <w:rPr>
          <w:rFonts w:ascii="Calibri" w:hAnsi="Calibri" w:cs="Calibri"/>
          <w:sz w:val="24"/>
          <w:szCs w:val="24"/>
        </w:rPr>
      </w:pPr>
      <w:r w:rsidRPr="00C64150">
        <w:rPr>
          <w:rFonts w:ascii="Calibri" w:hAnsi="Calibri" w:cs="Calibri"/>
          <w:sz w:val="24"/>
          <w:szCs w:val="24"/>
        </w:rPr>
        <w:t>This chapter has plenty of irony.  Enslaved people built the White House, and the US Capitol, and put the Statue of Freedom on the Capitol dome.  The people who wrote “all men are created equal” didn’t believe it applied to black people.  Are there more examples?</w:t>
      </w:r>
    </w:p>
    <w:p w14:paraId="5CA89F1F" w14:textId="77777777" w:rsidR="004C68F4" w:rsidRPr="004C68F4" w:rsidRDefault="004C68F4" w:rsidP="004C68F4">
      <w:pPr>
        <w:pStyle w:val="ListParagraph"/>
        <w:numPr>
          <w:ilvl w:val="0"/>
          <w:numId w:val="4"/>
        </w:numPr>
        <w:rPr>
          <w:rFonts w:ascii="Calibri" w:hAnsi="Calibri" w:cs="Calibri"/>
          <w:sz w:val="24"/>
          <w:szCs w:val="24"/>
        </w:rPr>
      </w:pPr>
      <w:r w:rsidRPr="004C68F4">
        <w:rPr>
          <w:rFonts w:ascii="Calibri" w:hAnsi="Calibri" w:cs="Calibri"/>
          <w:sz w:val="24"/>
          <w:szCs w:val="24"/>
        </w:rPr>
        <w:t>Seasoning – turning human beings into property by stripping them of every element that made them individuals.  They were forced to stop speaking their native tongues and practicing their native religions.  Have you heard the term seasoning used in this way?</w:t>
      </w:r>
    </w:p>
    <w:p w14:paraId="4BED50A3" w14:textId="77777777" w:rsidR="004C68F4" w:rsidRPr="00C64150" w:rsidRDefault="004C68F4" w:rsidP="004C68F4">
      <w:pPr>
        <w:pStyle w:val="ListParagraph"/>
        <w:numPr>
          <w:ilvl w:val="0"/>
          <w:numId w:val="4"/>
        </w:numPr>
        <w:rPr>
          <w:rFonts w:ascii="Calibri" w:hAnsi="Calibri" w:cs="Calibri"/>
          <w:sz w:val="24"/>
          <w:szCs w:val="24"/>
        </w:rPr>
      </w:pPr>
      <w:r>
        <w:rPr>
          <w:rFonts w:ascii="Calibri" w:hAnsi="Calibri" w:cs="Calibri"/>
          <w:sz w:val="24"/>
          <w:szCs w:val="24"/>
        </w:rPr>
        <w:t xml:space="preserve">Did this chapter make you think differently about fashion, hairstyles, and names given to children?  </w:t>
      </w:r>
    </w:p>
    <w:p w14:paraId="6A3B5807" w14:textId="77777777" w:rsidR="004C68F4" w:rsidRPr="00C64150" w:rsidRDefault="004C68F4" w:rsidP="004C68F4">
      <w:pPr>
        <w:pStyle w:val="ListParagraph"/>
        <w:numPr>
          <w:ilvl w:val="1"/>
          <w:numId w:val="4"/>
        </w:numPr>
        <w:rPr>
          <w:rFonts w:ascii="Calibri" w:hAnsi="Calibri" w:cs="Calibri"/>
          <w:sz w:val="24"/>
          <w:szCs w:val="24"/>
        </w:rPr>
      </w:pPr>
      <w:r w:rsidRPr="00C64150">
        <w:rPr>
          <w:rFonts w:ascii="Calibri" w:hAnsi="Calibri" w:cs="Calibri"/>
          <w:sz w:val="24"/>
          <w:szCs w:val="24"/>
        </w:rPr>
        <w:t xml:space="preserve">Fashion and style as a means of self-expression.  Response to having been stripped of identity. </w:t>
      </w:r>
    </w:p>
    <w:p w14:paraId="01ACE415" w14:textId="77777777" w:rsidR="004C68F4" w:rsidRPr="00C64150" w:rsidRDefault="004C68F4" w:rsidP="004C68F4">
      <w:pPr>
        <w:pStyle w:val="ListParagraph"/>
        <w:numPr>
          <w:ilvl w:val="1"/>
          <w:numId w:val="4"/>
        </w:numPr>
        <w:rPr>
          <w:rFonts w:ascii="Calibri" w:hAnsi="Calibri" w:cs="Calibri"/>
          <w:sz w:val="24"/>
          <w:szCs w:val="24"/>
        </w:rPr>
      </w:pPr>
      <w:r w:rsidRPr="00C64150">
        <w:rPr>
          <w:rFonts w:ascii="Calibri" w:hAnsi="Calibri" w:cs="Calibri"/>
          <w:sz w:val="24"/>
          <w:szCs w:val="24"/>
        </w:rPr>
        <w:t xml:space="preserve">Black naming practices as an act of resistance.  Parents Giving children names that they create, that are neither European nor African, is an act of self-determination. </w:t>
      </w:r>
    </w:p>
    <w:p w14:paraId="61636D0C" w14:textId="2933AC06" w:rsidR="004C68F4" w:rsidRPr="004C68F4" w:rsidRDefault="004C68F4" w:rsidP="00C27E46">
      <w:pPr>
        <w:pStyle w:val="ListParagraph"/>
        <w:rPr>
          <w:rFonts w:ascii="Calibri" w:hAnsi="Calibri" w:cs="Calibri"/>
          <w:sz w:val="24"/>
          <w:szCs w:val="24"/>
        </w:rPr>
      </w:pPr>
    </w:p>
    <w:p w14:paraId="2C444428" w14:textId="77777777" w:rsidR="00C21B86" w:rsidRDefault="00C21B86" w:rsidP="00C64150">
      <w:pPr>
        <w:pStyle w:val="ListParagraph"/>
      </w:pPr>
    </w:p>
    <w:sectPr w:rsidR="00C21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BBA"/>
    <w:multiLevelType w:val="hybridMultilevel"/>
    <w:tmpl w:val="BBBC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B36EE"/>
    <w:multiLevelType w:val="multilevel"/>
    <w:tmpl w:val="E988C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A71C8"/>
    <w:multiLevelType w:val="hybridMultilevel"/>
    <w:tmpl w:val="68B419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A1132"/>
    <w:multiLevelType w:val="hybridMultilevel"/>
    <w:tmpl w:val="B480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31114"/>
    <w:multiLevelType w:val="hybridMultilevel"/>
    <w:tmpl w:val="E53CB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328097">
    <w:abstractNumId w:val="4"/>
  </w:num>
  <w:num w:numId="2" w16cid:durableId="112016576">
    <w:abstractNumId w:val="3"/>
  </w:num>
  <w:num w:numId="3" w16cid:durableId="38017725">
    <w:abstractNumId w:val="1"/>
  </w:num>
  <w:num w:numId="4" w16cid:durableId="399180770">
    <w:abstractNumId w:val="2"/>
  </w:num>
  <w:num w:numId="5" w16cid:durableId="60476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BC"/>
    <w:rsid w:val="000E40BC"/>
    <w:rsid w:val="000E499B"/>
    <w:rsid w:val="0018435F"/>
    <w:rsid w:val="00184B9B"/>
    <w:rsid w:val="001C3705"/>
    <w:rsid w:val="001D6E17"/>
    <w:rsid w:val="00204279"/>
    <w:rsid w:val="002151E6"/>
    <w:rsid w:val="00256E84"/>
    <w:rsid w:val="002E0E4A"/>
    <w:rsid w:val="003256E8"/>
    <w:rsid w:val="003473C9"/>
    <w:rsid w:val="00387DDC"/>
    <w:rsid w:val="003D21AE"/>
    <w:rsid w:val="004C68F4"/>
    <w:rsid w:val="00555278"/>
    <w:rsid w:val="005815B2"/>
    <w:rsid w:val="005A1CC9"/>
    <w:rsid w:val="005E6F24"/>
    <w:rsid w:val="00604BC8"/>
    <w:rsid w:val="00636A88"/>
    <w:rsid w:val="006F41A4"/>
    <w:rsid w:val="00731D5C"/>
    <w:rsid w:val="00776BC9"/>
    <w:rsid w:val="007B0516"/>
    <w:rsid w:val="007E6911"/>
    <w:rsid w:val="00887E69"/>
    <w:rsid w:val="00914061"/>
    <w:rsid w:val="0094269C"/>
    <w:rsid w:val="00971E76"/>
    <w:rsid w:val="009B7444"/>
    <w:rsid w:val="009E31DF"/>
    <w:rsid w:val="00A1185E"/>
    <w:rsid w:val="00AF405E"/>
    <w:rsid w:val="00C21B86"/>
    <w:rsid w:val="00C221EF"/>
    <w:rsid w:val="00C27E46"/>
    <w:rsid w:val="00C64150"/>
    <w:rsid w:val="00DB08EE"/>
    <w:rsid w:val="00E8755E"/>
    <w:rsid w:val="00EF363D"/>
    <w:rsid w:val="00F63C57"/>
    <w:rsid w:val="00F80DD6"/>
    <w:rsid w:val="00F9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E04F"/>
  <w15:chartTrackingRefBased/>
  <w15:docId w15:val="{35F72FFF-3B91-47C0-98C6-339EC586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1AE"/>
    <w:pPr>
      <w:ind w:left="720"/>
      <w:contextualSpacing/>
    </w:pPr>
  </w:style>
  <w:style w:type="character" w:customStyle="1" w:styleId="apple-converted-space">
    <w:name w:val="apple-converted-space"/>
    <w:basedOn w:val="DefaultParagraphFont"/>
    <w:rsid w:val="001C3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Gale</dc:creator>
  <cp:keywords/>
  <dc:description/>
  <cp:lastModifiedBy>Microsoft Office User</cp:lastModifiedBy>
  <cp:revision>4</cp:revision>
  <dcterms:created xsi:type="dcterms:W3CDTF">2023-01-09T20:31:00Z</dcterms:created>
  <dcterms:modified xsi:type="dcterms:W3CDTF">2023-01-11T16:07:00Z</dcterms:modified>
</cp:coreProperties>
</file>